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69600" w14:textId="77777777" w:rsidR="00A27778" w:rsidRDefault="00A27778" w:rsidP="00A27778">
      <w:pPr>
        <w:rPr>
          <w:sz w:val="22"/>
          <w:szCs w:val="22"/>
        </w:rPr>
      </w:pPr>
      <w:r w:rsidRPr="4E7713B2">
        <w:rPr>
          <w:sz w:val="22"/>
          <w:szCs w:val="22"/>
        </w:rPr>
        <w:t xml:space="preserve">Sharps—such as syringes, needles and lancets—should never be thrown in the trash. Improper disposal can damage waste processing equipment, endanger workers and pose public health risks. Instead, place used sharps in a sturdy container (like a detergent bottle) with the cap screwed on. Label it “SHARPS” and drop off at a Ramsey or Washington County environmental center. It’s the safest option for our community and environment! </w:t>
      </w:r>
    </w:p>
    <w:p w14:paraId="1AA5F778" w14:textId="53788BD1" w:rsidR="009568EE" w:rsidRPr="00A27778" w:rsidRDefault="00A27778">
      <w:pPr>
        <w:rPr>
          <w:sz w:val="22"/>
          <w:szCs w:val="22"/>
        </w:rPr>
      </w:pPr>
      <w:r w:rsidRPr="4E7713B2">
        <w:rPr>
          <w:sz w:val="22"/>
          <w:szCs w:val="22"/>
        </w:rPr>
        <w:t>Learn more at washingtoncountymn.gov/sharps.</w:t>
      </w:r>
    </w:p>
    <w:sectPr w:rsidR="009568EE" w:rsidRPr="00A277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778"/>
    <w:rsid w:val="00285E17"/>
    <w:rsid w:val="009568EE"/>
    <w:rsid w:val="00A27778"/>
    <w:rsid w:val="00A74678"/>
    <w:rsid w:val="00B03D83"/>
    <w:rsid w:val="00C06A51"/>
    <w:rsid w:val="00E73333"/>
    <w:rsid w:val="00EB5CBB"/>
    <w:rsid w:val="00F84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39F286"/>
  <w15:chartTrackingRefBased/>
  <w15:docId w15:val="{6341EB03-BF3C-8145-A244-0D63F281C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778"/>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A27778"/>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A27778"/>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A27778"/>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A27778"/>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A27778"/>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A27778"/>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A27778"/>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A27778"/>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A27778"/>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7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77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77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77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77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77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77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77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7778"/>
    <w:rPr>
      <w:rFonts w:eastAsiaTheme="majorEastAsia" w:cstheme="majorBidi"/>
      <w:color w:val="272727" w:themeColor="text1" w:themeTint="D8"/>
    </w:rPr>
  </w:style>
  <w:style w:type="paragraph" w:styleId="Title">
    <w:name w:val="Title"/>
    <w:basedOn w:val="Normal"/>
    <w:next w:val="Normal"/>
    <w:link w:val="TitleChar"/>
    <w:uiPriority w:val="10"/>
    <w:qFormat/>
    <w:rsid w:val="00A27778"/>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A277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7778"/>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A277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7778"/>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A27778"/>
    <w:rPr>
      <w:i/>
      <w:iCs/>
      <w:color w:val="404040" w:themeColor="text1" w:themeTint="BF"/>
    </w:rPr>
  </w:style>
  <w:style w:type="paragraph" w:styleId="ListParagraph">
    <w:name w:val="List Paragraph"/>
    <w:basedOn w:val="Normal"/>
    <w:uiPriority w:val="34"/>
    <w:qFormat/>
    <w:rsid w:val="00A27778"/>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A27778"/>
    <w:rPr>
      <w:i/>
      <w:iCs/>
      <w:color w:val="0F4761" w:themeColor="accent1" w:themeShade="BF"/>
    </w:rPr>
  </w:style>
  <w:style w:type="paragraph" w:styleId="IntenseQuote">
    <w:name w:val="Intense Quote"/>
    <w:basedOn w:val="Normal"/>
    <w:next w:val="Normal"/>
    <w:link w:val="IntenseQuoteChar"/>
    <w:uiPriority w:val="30"/>
    <w:qFormat/>
    <w:rsid w:val="00A27778"/>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A27778"/>
    <w:rPr>
      <w:i/>
      <w:iCs/>
      <w:color w:val="0F4761" w:themeColor="accent1" w:themeShade="BF"/>
    </w:rPr>
  </w:style>
  <w:style w:type="character" w:styleId="IntenseReference">
    <w:name w:val="Intense Reference"/>
    <w:basedOn w:val="DefaultParagraphFont"/>
    <w:uiPriority w:val="32"/>
    <w:qFormat/>
    <w:rsid w:val="00A277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 Sheets</dc:creator>
  <cp:keywords/>
  <dc:description/>
  <cp:lastModifiedBy>CJ Sheets</cp:lastModifiedBy>
  <cp:revision>1</cp:revision>
  <dcterms:created xsi:type="dcterms:W3CDTF">2025-08-07T14:51:00Z</dcterms:created>
  <dcterms:modified xsi:type="dcterms:W3CDTF">2025-08-07T14:52:00Z</dcterms:modified>
</cp:coreProperties>
</file>